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FD67C8"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47897662"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 xml:space="preserve">На основу члана 31. и  39.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поступка јавне набавке мале </w:t>
      </w:r>
      <w:r w:rsidRPr="00B65B89">
        <w:rPr>
          <w:rFonts w:asciiTheme="minorHAnsi" w:hAnsiTheme="minorHAnsi"/>
          <w:lang w:val="sr-Cyrl-CS"/>
        </w:rPr>
        <w:t xml:space="preserve">вредности бр. </w:t>
      </w:r>
      <w:r w:rsidR="007C33D0">
        <w:rPr>
          <w:rFonts w:asciiTheme="minorHAnsi" w:hAnsiTheme="minorHAnsi"/>
          <w:lang/>
        </w:rPr>
        <w:t>61</w:t>
      </w:r>
      <w:r w:rsidRPr="00B65B89">
        <w:rPr>
          <w:rFonts w:asciiTheme="minorHAnsi" w:hAnsiTheme="minorHAnsi"/>
        </w:rPr>
        <w:t>/1</w:t>
      </w:r>
      <w:r w:rsidRPr="00B65B89">
        <w:rPr>
          <w:rFonts w:asciiTheme="minorHAnsi" w:hAnsiTheme="minorHAnsi"/>
          <w:lang w:val="ru-RU"/>
        </w:rPr>
        <w:t xml:space="preserve"> од </w:t>
      </w:r>
      <w:r w:rsidR="00186C8D" w:rsidRPr="00B65B89">
        <w:rPr>
          <w:rFonts w:asciiTheme="minorHAnsi" w:hAnsiTheme="minorHAnsi"/>
        </w:rPr>
        <w:t>0</w:t>
      </w:r>
      <w:r w:rsidR="00B65B89" w:rsidRPr="00B65B89">
        <w:rPr>
          <w:rFonts w:asciiTheme="minorHAnsi" w:hAnsiTheme="minorHAnsi"/>
        </w:rPr>
        <w:t>3</w:t>
      </w:r>
      <w:r w:rsidR="00186C8D" w:rsidRPr="00B65B89">
        <w:rPr>
          <w:rFonts w:asciiTheme="minorHAnsi" w:hAnsiTheme="minorHAnsi"/>
        </w:rPr>
        <w:t>.</w:t>
      </w:r>
      <w:r w:rsidR="007C33D0">
        <w:rPr>
          <w:rFonts w:asciiTheme="minorHAnsi" w:hAnsiTheme="minorHAnsi"/>
          <w:lang/>
        </w:rPr>
        <w:t>02.2017</w:t>
      </w:r>
      <w:r w:rsidR="007E5F89" w:rsidRPr="00B65B89">
        <w:rPr>
          <w:rFonts w:asciiTheme="minorHAnsi" w:hAnsiTheme="minorHAnsi"/>
        </w:rPr>
        <w:t>.</w:t>
      </w:r>
      <w:r w:rsidRPr="00B65B89">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 xml:space="preserve">позивају се понуђачи да поднесу писану понуду за закључење </w:t>
      </w:r>
      <w:r w:rsidR="00BF422D">
        <w:rPr>
          <w:rFonts w:asciiTheme="minorHAnsi" w:hAnsiTheme="minorHAnsi"/>
        </w:rPr>
        <w:t>уговора</w:t>
      </w:r>
      <w:r w:rsidRPr="005753E5">
        <w:rPr>
          <w:rFonts w:asciiTheme="minorHAnsi" w:hAnsiTheme="minorHAnsi"/>
          <w:lang w:val="sr-Cyrl-CS"/>
        </w:rPr>
        <w:t xml:space="preserve"> </w:t>
      </w:r>
      <w:r w:rsidR="00666487">
        <w:rPr>
          <w:rFonts w:asciiTheme="minorHAnsi" w:hAnsiTheme="minorHAnsi"/>
          <w:lang w:val="sr-Cyrl-CS"/>
        </w:rPr>
        <w:t>у поступку  јавне</w:t>
      </w:r>
      <w:r w:rsidRPr="005753E5">
        <w:rPr>
          <w:rFonts w:asciiTheme="minorHAnsi" w:hAnsiTheme="minorHAnsi"/>
          <w:lang w:val="sr-Cyrl-CS"/>
        </w:rPr>
        <w:t xml:space="preserve"> набав</w:t>
      </w:r>
      <w:r w:rsidR="00666487">
        <w:rPr>
          <w:rFonts w:asciiTheme="minorHAnsi" w:hAnsiTheme="minorHAnsi"/>
          <w:lang w:val="sr-Cyrl-CS"/>
        </w:rPr>
        <w:t>ке мале вредности</w:t>
      </w:r>
      <w:r w:rsidRPr="005753E5">
        <w:rPr>
          <w:rFonts w:asciiTheme="minorHAnsi" w:hAnsiTheme="minorHAnsi"/>
          <w:lang w:val="sr-Cyrl-CS"/>
        </w:rPr>
        <w:t xml:space="preserve"> добара</w:t>
      </w:r>
      <w:r w:rsidR="00666487">
        <w:rPr>
          <w:rFonts w:asciiTheme="minorHAnsi" w:hAnsiTheme="minorHAnsi"/>
          <w:lang w:val="sr-Cyrl-CS"/>
        </w:rPr>
        <w:t xml:space="preserve"> бр. ЈНМВ 0</w:t>
      </w:r>
      <w:r w:rsidR="007C33D0">
        <w:rPr>
          <w:rFonts w:asciiTheme="minorHAnsi" w:hAnsiTheme="minorHAnsi"/>
          <w:lang w:val="sr-Cyrl-CS"/>
        </w:rPr>
        <w:t>1</w:t>
      </w:r>
      <w:r w:rsidR="00666487">
        <w:rPr>
          <w:rFonts w:asciiTheme="minorHAnsi" w:hAnsiTheme="minorHAnsi"/>
          <w:lang w:val="sr-Cyrl-CS"/>
        </w:rPr>
        <w:t>/201</w:t>
      </w:r>
      <w:r w:rsidR="007C33D0">
        <w:rPr>
          <w:rFonts w:asciiTheme="minorHAnsi" w:hAnsiTheme="minorHAnsi"/>
          <w:lang w:val="sr-Cyrl-CS"/>
        </w:rPr>
        <w:t>7</w:t>
      </w:r>
      <w:r w:rsidRPr="005753E5">
        <w:rPr>
          <w:rFonts w:asciiTheme="minorHAnsi" w:hAnsiTheme="minorHAnsi"/>
          <w:lang w:val="sr-Cyrl-CS"/>
        </w:rPr>
        <w:t>.</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F51D6D" w:rsidP="00BF422D">
            <w:pPr>
              <w:tabs>
                <w:tab w:val="left" w:pos="142"/>
              </w:tabs>
              <w:suppressAutoHyphens/>
              <w:spacing w:line="100" w:lineRule="atLeast"/>
              <w:jc w:val="both"/>
              <w:rPr>
                <w:rFonts w:asciiTheme="minorHAnsi" w:eastAsia="Arial Unicode MS" w:hAnsiTheme="minorHAnsi"/>
                <w:color w:val="000000"/>
                <w:kern w:val="2"/>
                <w:lang w:val="sr-Cyrl-CS" w:eastAsia="ar-SA"/>
              </w:rPr>
            </w:pPr>
            <w:r w:rsidRPr="005753E5">
              <w:rPr>
                <w:rFonts w:asciiTheme="minorHAnsi" w:hAnsiTheme="minorHAnsi"/>
                <w:lang w:val="sr-Cyrl-CS"/>
              </w:rPr>
              <w:t>Јавна набавка мале вредности</w:t>
            </w:r>
            <w:r w:rsidR="003B6856">
              <w:rPr>
                <w:rFonts w:asciiTheme="minorHAnsi" w:hAnsiTheme="minorHAnsi"/>
                <w:lang w:val="sr-Cyrl-CS"/>
              </w:rPr>
              <w:t xml:space="preserve"> </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186C8D" w:rsidRPr="007C33D0" w:rsidRDefault="00AE3119" w:rsidP="00AE3119">
            <w:pPr>
              <w:widowControl w:val="0"/>
              <w:autoSpaceDE w:val="0"/>
              <w:autoSpaceDN w:val="0"/>
              <w:adjustRightInd w:val="0"/>
              <w:snapToGrid w:val="0"/>
              <w:jc w:val="both"/>
              <w:rPr>
                <w:b/>
                <w:sz w:val="24"/>
                <w:szCs w:val="24"/>
                <w:lang/>
              </w:rPr>
            </w:pPr>
            <w:r w:rsidRPr="005753E5">
              <w:rPr>
                <w:b/>
                <w:lang w:val="sr-Cyrl-CS"/>
              </w:rPr>
              <w:t xml:space="preserve">Добра: </w:t>
            </w:r>
            <w:r w:rsidR="007C33D0">
              <w:rPr>
                <w:rFonts w:asciiTheme="minorHAnsi" w:hAnsiTheme="minorHAnsi"/>
                <w:b/>
                <w:sz w:val="28"/>
                <w:szCs w:val="28"/>
              </w:rPr>
              <w:t>PC notebook</w:t>
            </w:r>
            <w:r w:rsidR="007C33D0">
              <w:rPr>
                <w:rFonts w:asciiTheme="minorHAnsi" w:hAnsiTheme="minorHAnsi"/>
                <w:sz w:val="28"/>
                <w:szCs w:val="28"/>
              </w:rPr>
              <w:t xml:space="preserve"> </w:t>
            </w:r>
            <w:r w:rsidR="007C33D0">
              <w:rPr>
                <w:rFonts w:asciiTheme="minorHAnsi" w:hAnsiTheme="minorHAnsi"/>
                <w:b/>
                <w:sz w:val="28"/>
                <w:szCs w:val="28"/>
              </w:rPr>
              <w:t>рачунар</w:t>
            </w:r>
            <w:r w:rsidR="007C33D0">
              <w:rPr>
                <w:rFonts w:asciiTheme="minorHAnsi" w:hAnsiTheme="minorHAnsi"/>
                <w:b/>
                <w:sz w:val="28"/>
                <w:szCs w:val="28"/>
                <w:lang/>
              </w:rPr>
              <w:t>и</w:t>
            </w:r>
          </w:p>
          <w:p w:rsidR="00186C8D" w:rsidRDefault="00186C8D" w:rsidP="00AE3119">
            <w:pPr>
              <w:widowControl w:val="0"/>
              <w:autoSpaceDE w:val="0"/>
              <w:autoSpaceDN w:val="0"/>
              <w:adjustRightInd w:val="0"/>
              <w:snapToGrid w:val="0"/>
              <w:jc w:val="both"/>
              <w:rPr>
                <w:b/>
                <w:sz w:val="24"/>
                <w:szCs w:val="24"/>
              </w:rPr>
            </w:pPr>
          </w:p>
          <w:p w:rsidR="00BF422D" w:rsidRPr="007C33D0" w:rsidRDefault="007C33D0" w:rsidP="00BF422D">
            <w:pPr>
              <w:widowControl w:val="0"/>
              <w:autoSpaceDE w:val="0"/>
              <w:autoSpaceDN w:val="0"/>
              <w:adjustRightInd w:val="0"/>
              <w:spacing w:after="0" w:line="240" w:lineRule="auto"/>
              <w:ind w:right="84"/>
              <w:jc w:val="both"/>
              <w:rPr>
                <w:rFonts w:asciiTheme="minorHAnsi" w:hAnsiTheme="minorHAnsi"/>
                <w:bCs/>
                <w:i/>
                <w:sz w:val="24"/>
                <w:szCs w:val="24"/>
                <w:lang/>
              </w:rPr>
            </w:pPr>
            <w:r>
              <w:rPr>
                <w:rFonts w:asciiTheme="minorHAnsi" w:hAnsiTheme="minorHAnsi"/>
                <w:i/>
              </w:rPr>
              <w:t>30230000</w:t>
            </w:r>
            <w:r w:rsidR="00BF422D" w:rsidRPr="00BF422D">
              <w:rPr>
                <w:rFonts w:asciiTheme="minorHAnsi" w:hAnsiTheme="minorHAnsi"/>
                <w:bCs/>
                <w:i/>
                <w:sz w:val="24"/>
                <w:szCs w:val="24"/>
                <w:lang w:val="sr-Latn-CS"/>
              </w:rPr>
              <w:t xml:space="preserve">- </w:t>
            </w:r>
            <w:r>
              <w:rPr>
                <w:rFonts w:asciiTheme="minorHAnsi" w:hAnsiTheme="minorHAnsi"/>
                <w:bCs/>
                <w:i/>
                <w:sz w:val="24"/>
                <w:szCs w:val="24"/>
                <w:lang/>
              </w:rPr>
              <w:t>рачунарска опрема</w:t>
            </w:r>
          </w:p>
          <w:p w:rsidR="00F51D6D" w:rsidRPr="005753E5" w:rsidRDefault="00F51D6D" w:rsidP="00AE3119">
            <w:pPr>
              <w:widowControl w:val="0"/>
              <w:autoSpaceDE w:val="0"/>
              <w:autoSpaceDN w:val="0"/>
              <w:adjustRightInd w:val="0"/>
              <w:snapToGrid w:val="0"/>
              <w:jc w:val="both"/>
              <w:rPr>
                <w:rFonts w:asciiTheme="minorHAnsi" w:hAnsiTheme="minorHAnsi"/>
                <w:b/>
              </w:rPr>
            </w:pP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www.ff.bg.ac.rs</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сајта Портала за јавне набавк</w:t>
      </w:r>
      <w:r w:rsidRPr="005753E5">
        <w:rPr>
          <w:rFonts w:asciiTheme="minorHAnsi" w:hAnsiTheme="minorHAnsi"/>
        </w:rPr>
        <w:t>e.</w:t>
      </w:r>
    </w:p>
    <w:p w:rsidR="00B75B38" w:rsidRPr="005753E5" w:rsidRDefault="00B75B38" w:rsidP="00F51D6D">
      <w:pPr>
        <w:pStyle w:val="PlainText"/>
        <w:spacing w:after="120"/>
        <w:jc w:val="both"/>
        <w:rPr>
          <w:rFonts w:asciiTheme="minorHAnsi" w:hAnsiTheme="minorHAnsi"/>
          <w:sz w:val="22"/>
          <w:szCs w:val="22"/>
        </w:rPr>
      </w:pPr>
    </w:p>
    <w:p w:rsidR="00F51D6D" w:rsidRPr="005753E5" w:rsidRDefault="00F51D6D" w:rsidP="00F51D6D">
      <w:pPr>
        <w:pStyle w:val="PlainText"/>
        <w:spacing w:after="120"/>
        <w:jc w:val="both"/>
        <w:rPr>
          <w:rFonts w:asciiTheme="minorHAnsi" w:hAnsiTheme="minorHAnsi"/>
          <w:sz w:val="22"/>
          <w:szCs w:val="22"/>
        </w:rPr>
      </w:pPr>
      <w:r w:rsidRPr="005753E5">
        <w:rPr>
          <w:rFonts w:asciiTheme="minorHAnsi" w:hAnsiTheme="minorHAnsi"/>
          <w:sz w:val="22"/>
          <w:szCs w:val="22"/>
          <w:lang w:val="sr-Cyrl-CS"/>
        </w:rPr>
        <w:t xml:space="preserve">Понуђачи који преузму конкурсну документацију на један од наведених начина и који донесу одлуку о активном учешћу у јавној набавци </w:t>
      </w:r>
      <w:r w:rsidR="00A30A3E">
        <w:rPr>
          <w:rFonts w:asciiTheme="minorHAnsi" w:hAnsiTheme="minorHAnsi"/>
          <w:sz w:val="22"/>
          <w:szCs w:val="22"/>
          <w:lang w:val="sr-Cyrl-CS"/>
        </w:rPr>
        <w:t xml:space="preserve">могу </w:t>
      </w:r>
      <w:r w:rsidRPr="005753E5">
        <w:rPr>
          <w:rFonts w:asciiTheme="minorHAnsi" w:hAnsiTheme="minorHAnsi"/>
          <w:sz w:val="22"/>
          <w:szCs w:val="22"/>
          <w:lang w:val="sr-Cyrl-CS"/>
        </w:rPr>
        <w:t xml:space="preserve">да попуне, потпишу и овере ''Потврду о </w:t>
      </w:r>
      <w:r w:rsidRPr="005753E5">
        <w:rPr>
          <w:rFonts w:asciiTheme="minorHAnsi" w:hAnsiTheme="minorHAnsi"/>
          <w:sz w:val="22"/>
          <w:szCs w:val="22"/>
          <w:lang w:val="sr-Cyrl-CS"/>
        </w:rPr>
        <w:lastRenderedPageBreak/>
        <w:t xml:space="preserve">преузимању конкурсне документације'' и исту непосредно, путем поште или скенирану доставе на адресу наручиоца или на </w:t>
      </w:r>
      <w:r w:rsidRPr="005753E5">
        <w:rPr>
          <w:rFonts w:asciiTheme="minorHAnsi" w:hAnsiTheme="minorHAnsi"/>
          <w:sz w:val="22"/>
          <w:szCs w:val="22"/>
        </w:rPr>
        <w:t>e</w:t>
      </w:r>
      <w:r w:rsidRPr="005753E5">
        <w:rPr>
          <w:rFonts w:asciiTheme="minorHAnsi" w:hAnsiTheme="minorHAnsi"/>
          <w:sz w:val="22"/>
          <w:szCs w:val="22"/>
          <w:lang w:val="sr-Cyrl-CS"/>
        </w:rPr>
        <w:t>-</w:t>
      </w:r>
      <w:r w:rsidRPr="005753E5">
        <w:rPr>
          <w:rFonts w:asciiTheme="minorHAnsi" w:hAnsiTheme="minorHAnsi"/>
          <w:sz w:val="22"/>
          <w:szCs w:val="22"/>
        </w:rPr>
        <w:t>mail</w:t>
      </w:r>
      <w:r w:rsidRPr="005753E5">
        <w:rPr>
          <w:rFonts w:asciiTheme="minorHAnsi" w:hAnsiTheme="minorHAnsi"/>
          <w:sz w:val="22"/>
          <w:szCs w:val="22"/>
          <w:lang w:val="ru-RU"/>
        </w:rPr>
        <w:t xml:space="preserve"> </w:t>
      </w:r>
      <w:r w:rsidRPr="005753E5">
        <w:rPr>
          <w:rFonts w:asciiTheme="minorHAnsi" w:hAnsiTheme="minorHAnsi"/>
          <w:sz w:val="22"/>
          <w:szCs w:val="22"/>
          <w:lang w:val="sr-Cyrl-CS"/>
        </w:rPr>
        <w:t xml:space="preserve">адресу: </w:t>
      </w:r>
      <w:r w:rsidRPr="005753E5">
        <w:rPr>
          <w:rFonts w:asciiTheme="minorHAnsi" w:hAnsiTheme="minorHAnsi"/>
          <w:sz w:val="22"/>
          <w:szCs w:val="22"/>
        </w:rPr>
        <w:t>jelena.dasic@ff.bg.ac.rs</w:t>
      </w:r>
    </w:p>
    <w:p w:rsidR="007C33D0" w:rsidRPr="007C33D0" w:rsidRDefault="00F51D6D" w:rsidP="00F51D6D">
      <w:pPr>
        <w:jc w:val="both"/>
        <w:rPr>
          <w:rFonts w:asciiTheme="minorHAnsi" w:hAnsiTheme="minorHAnsi"/>
          <w:lang w:val="sr-Cyrl-CS"/>
        </w:rPr>
      </w:pPr>
      <w:r w:rsidRPr="007C33D0">
        <w:rPr>
          <w:rFonts w:asciiTheme="minorHAnsi" w:hAnsiTheme="minorHAnsi"/>
          <w:i/>
          <w:u w:val="single"/>
          <w:lang w:val="sr-Cyrl-CS"/>
        </w:rPr>
        <w:t>Важна напомена:</w:t>
      </w:r>
      <w:r w:rsidRPr="007C33D0">
        <w:rPr>
          <w:rFonts w:asciiTheme="minorHAnsi" w:hAnsiTheme="minorHAnsi"/>
          <w:lang w:val="sr-Cyrl-CS"/>
        </w:rPr>
        <w:t xml:space="preserve"> </w:t>
      </w:r>
      <w:r w:rsidR="007C33D0" w:rsidRPr="007C33D0">
        <w:rPr>
          <w:rFonts w:asciiTheme="minorHAnsi" w:hAnsiTheme="minorHAnsi"/>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007C33D0" w:rsidRPr="007C33D0">
        <w:rPr>
          <w:rFonts w:asciiTheme="minorHAnsi" w:hAnsiTheme="minorHAnsi"/>
          <w:lang w:val="ru-RU"/>
        </w:rPr>
        <w:t xml:space="preserve">. </w:t>
      </w:r>
      <w:r w:rsidR="007C33D0" w:rsidRPr="007C33D0">
        <w:rPr>
          <w:rFonts w:asciiTheme="minorHAnsi" w:hAnsiTheme="minorHAnsi"/>
          <w:lang w:val="sr-Cyrl-CS"/>
        </w:rPr>
        <w:t xml:space="preserve"> </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5753E5" w:rsidRDefault="00F51D6D" w:rsidP="00F51D6D">
      <w:pPr>
        <w:jc w:val="both"/>
        <w:rPr>
          <w:rFonts w:asciiTheme="minorHAnsi" w:hAnsiTheme="minorHAnsi"/>
        </w:rPr>
      </w:pPr>
      <w:r w:rsidRPr="005753E5">
        <w:rPr>
          <w:rFonts w:asciiTheme="minorHAnsi" w:hAnsiTheme="minorHAnsi"/>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5753E5">
        <w:rPr>
          <w:rFonts w:asciiTheme="minorHAnsi" w:hAnsiTheme="minorHAnsi"/>
        </w:rPr>
        <w:t xml:space="preserve">12-16, блок Ц, 3. спрат, правна служба, соба 663, </w:t>
      </w:r>
      <w:r w:rsidRPr="005753E5">
        <w:rPr>
          <w:rFonts w:asciiTheme="minorHAnsi" w:hAnsiTheme="minorHAnsi"/>
          <w:lang w:val="sr-Cyrl-CS"/>
        </w:rPr>
        <w:t xml:space="preserve"> са назнаком </w:t>
      </w:r>
      <w:r w:rsidR="00833160" w:rsidRPr="00CC5DDB">
        <w:rPr>
          <w:rFonts w:asciiTheme="minorHAnsi" w:hAnsiTheme="minorHAnsi"/>
          <w:b/>
        </w:rPr>
        <w:t>»ПОНУ</w:t>
      </w:r>
      <w:r w:rsidR="00833160" w:rsidRPr="00CC5DDB">
        <w:rPr>
          <w:rFonts w:asciiTheme="minorHAnsi" w:hAnsiTheme="minorHAnsi"/>
          <w:b/>
          <w:spacing w:val="6"/>
        </w:rPr>
        <w:t>Д</w:t>
      </w:r>
      <w:r w:rsidR="00833160" w:rsidRPr="00CC5DDB">
        <w:rPr>
          <w:rFonts w:asciiTheme="minorHAnsi" w:hAnsiTheme="minorHAnsi"/>
          <w:b/>
        </w:rPr>
        <w:t xml:space="preserve">А </w:t>
      </w:r>
      <w:r w:rsidR="00833160" w:rsidRPr="00CC5DDB">
        <w:rPr>
          <w:rFonts w:asciiTheme="minorHAnsi" w:hAnsiTheme="minorHAnsi"/>
          <w:b/>
          <w:spacing w:val="-1"/>
        </w:rPr>
        <w:t>З</w:t>
      </w:r>
      <w:r w:rsidR="00833160" w:rsidRPr="00CC5DDB">
        <w:rPr>
          <w:rFonts w:asciiTheme="minorHAnsi" w:hAnsiTheme="minorHAnsi"/>
          <w:b/>
        </w:rPr>
        <w:t>А</w:t>
      </w:r>
      <w:r w:rsidR="00833160" w:rsidRPr="00CC5DDB">
        <w:rPr>
          <w:rFonts w:asciiTheme="minorHAnsi" w:hAnsiTheme="minorHAnsi"/>
          <w:b/>
          <w:spacing w:val="34"/>
        </w:rPr>
        <w:t xml:space="preserve"> </w:t>
      </w:r>
      <w:r w:rsidR="00833160" w:rsidRPr="00CC5DDB">
        <w:rPr>
          <w:rFonts w:asciiTheme="minorHAnsi" w:hAnsiTheme="minorHAnsi"/>
          <w:b/>
        </w:rPr>
        <w:t>Ј</w:t>
      </w:r>
      <w:r w:rsidR="00833160" w:rsidRPr="00CC5DDB">
        <w:rPr>
          <w:rFonts w:asciiTheme="minorHAnsi" w:hAnsiTheme="minorHAnsi"/>
          <w:b/>
          <w:spacing w:val="1"/>
        </w:rPr>
        <w:t>АВ</w:t>
      </w:r>
      <w:r w:rsidR="00833160" w:rsidRPr="00CC5DDB">
        <w:rPr>
          <w:rFonts w:asciiTheme="minorHAnsi" w:hAnsiTheme="minorHAnsi"/>
          <w:b/>
        </w:rPr>
        <w:t>НУ Н</w:t>
      </w:r>
      <w:r w:rsidR="00833160" w:rsidRPr="00CC5DDB">
        <w:rPr>
          <w:rFonts w:asciiTheme="minorHAnsi" w:hAnsiTheme="minorHAnsi"/>
          <w:b/>
          <w:spacing w:val="1"/>
        </w:rPr>
        <w:t>А</w:t>
      </w:r>
      <w:r w:rsidR="00833160" w:rsidRPr="00CC5DDB">
        <w:rPr>
          <w:rFonts w:asciiTheme="minorHAnsi" w:hAnsiTheme="minorHAnsi"/>
          <w:b/>
        </w:rPr>
        <w:t>Б</w:t>
      </w:r>
      <w:r w:rsidR="00833160" w:rsidRPr="00CC5DDB">
        <w:rPr>
          <w:rFonts w:asciiTheme="minorHAnsi" w:hAnsiTheme="minorHAnsi"/>
          <w:b/>
          <w:spacing w:val="1"/>
        </w:rPr>
        <w:t>АВ</w:t>
      </w:r>
      <w:r w:rsidR="00833160" w:rsidRPr="00CC5DDB">
        <w:rPr>
          <w:rFonts w:asciiTheme="minorHAnsi" w:hAnsiTheme="minorHAnsi"/>
          <w:b/>
        </w:rPr>
        <w:t xml:space="preserve">КУ </w:t>
      </w:r>
      <w:r w:rsidR="00833160" w:rsidRPr="00CC5DDB">
        <w:rPr>
          <w:rFonts w:asciiTheme="minorHAnsi" w:hAnsiTheme="minorHAnsi"/>
          <w:b/>
          <w:spacing w:val="1"/>
        </w:rPr>
        <w:t>Д</w:t>
      </w:r>
      <w:r w:rsidR="00833160" w:rsidRPr="00CC5DDB">
        <w:rPr>
          <w:rFonts w:asciiTheme="minorHAnsi" w:hAnsiTheme="minorHAnsi"/>
          <w:b/>
          <w:spacing w:val="-1"/>
        </w:rPr>
        <w:t>О</w:t>
      </w:r>
      <w:r w:rsidR="00833160" w:rsidRPr="00CC5DDB">
        <w:rPr>
          <w:rFonts w:asciiTheme="minorHAnsi" w:hAnsiTheme="minorHAnsi"/>
          <w:b/>
        </w:rPr>
        <w:t>Б</w:t>
      </w:r>
      <w:r w:rsidR="00833160" w:rsidRPr="00CC5DDB">
        <w:rPr>
          <w:rFonts w:asciiTheme="minorHAnsi" w:hAnsiTheme="minorHAnsi"/>
          <w:b/>
          <w:spacing w:val="1"/>
        </w:rPr>
        <w:t>Р</w:t>
      </w:r>
      <w:r w:rsidR="00833160" w:rsidRPr="00CC5DDB">
        <w:rPr>
          <w:rFonts w:asciiTheme="minorHAnsi" w:hAnsiTheme="minorHAnsi"/>
          <w:b/>
        </w:rPr>
        <w:t xml:space="preserve">А </w:t>
      </w:r>
      <w:r w:rsidR="00833160" w:rsidRPr="00CC5DDB">
        <w:rPr>
          <w:rFonts w:asciiTheme="minorHAnsi" w:hAnsiTheme="minorHAnsi" w:cs="Cambria Math"/>
          <w:b/>
          <w:w w:val="103"/>
        </w:rPr>
        <w:t>‐</w:t>
      </w:r>
      <w:r w:rsidR="00833160" w:rsidRPr="00CC5DDB">
        <w:rPr>
          <w:rFonts w:asciiTheme="minorHAnsi" w:hAnsiTheme="minorHAnsi"/>
          <w:b/>
          <w:w w:val="103"/>
        </w:rPr>
        <w:t xml:space="preserve"> </w:t>
      </w:r>
      <w:r w:rsidR="00833160" w:rsidRPr="00A11AFF">
        <w:rPr>
          <w:rFonts w:asciiTheme="minorHAnsi" w:hAnsiTheme="minorHAnsi"/>
          <w:b/>
        </w:rPr>
        <w:t>PC notebook</w:t>
      </w:r>
      <w:r w:rsidR="00833160" w:rsidRPr="00A11AFF">
        <w:rPr>
          <w:rFonts w:asciiTheme="minorHAnsi" w:hAnsiTheme="minorHAnsi"/>
        </w:rPr>
        <w:t xml:space="preserve"> </w:t>
      </w:r>
      <w:r w:rsidR="00833160">
        <w:rPr>
          <w:rFonts w:asciiTheme="minorHAnsi" w:hAnsiTheme="minorHAnsi"/>
          <w:b/>
        </w:rPr>
        <w:t>рачунари</w:t>
      </w:r>
      <w:r w:rsidR="00833160" w:rsidRPr="00A11AFF">
        <w:rPr>
          <w:rFonts w:asciiTheme="minorHAnsi" w:hAnsiTheme="minorHAnsi"/>
          <w:b/>
          <w:spacing w:val="-4"/>
        </w:rPr>
        <w:t>, број ЈНМВ 0</w:t>
      </w:r>
      <w:r w:rsidR="00833160">
        <w:rPr>
          <w:rFonts w:asciiTheme="minorHAnsi" w:hAnsiTheme="minorHAnsi"/>
          <w:b/>
          <w:spacing w:val="-4"/>
        </w:rPr>
        <w:t>1</w:t>
      </w:r>
      <w:r w:rsidR="00833160" w:rsidRPr="00A11AFF">
        <w:rPr>
          <w:rFonts w:asciiTheme="minorHAnsi" w:hAnsiTheme="minorHAnsi"/>
          <w:b/>
          <w:spacing w:val="-4"/>
          <w:lang w:val="sr-Cyrl-CS"/>
        </w:rPr>
        <w:t>/201</w:t>
      </w:r>
      <w:r w:rsidR="00833160">
        <w:rPr>
          <w:rFonts w:asciiTheme="minorHAnsi" w:hAnsiTheme="minorHAnsi"/>
          <w:b/>
          <w:spacing w:val="-4"/>
          <w:lang w:val="sr-Cyrl-CS"/>
        </w:rPr>
        <w:t>7</w:t>
      </w:r>
      <w:r w:rsidR="00833160" w:rsidRPr="00CC5DDB">
        <w:rPr>
          <w:rFonts w:asciiTheme="minorHAnsi" w:hAnsiTheme="minorHAnsi" w:cs="Cambria Math"/>
          <w:b/>
        </w:rPr>
        <w:t>‐</w:t>
      </w:r>
      <w:r w:rsidR="00833160" w:rsidRPr="00CC5DDB">
        <w:rPr>
          <w:rFonts w:asciiTheme="minorHAnsi" w:hAnsiTheme="minorHAnsi"/>
          <w:b/>
          <w:spacing w:val="32"/>
        </w:rPr>
        <w:t xml:space="preserve"> </w:t>
      </w:r>
      <w:r w:rsidR="00833160" w:rsidRPr="00CC5DDB">
        <w:rPr>
          <w:rFonts w:asciiTheme="minorHAnsi" w:hAnsiTheme="minorHAnsi"/>
          <w:b/>
          <w:spacing w:val="1"/>
        </w:rPr>
        <w:t>Н</w:t>
      </w:r>
      <w:r w:rsidR="00833160" w:rsidRPr="00CC5DDB">
        <w:rPr>
          <w:rFonts w:asciiTheme="minorHAnsi" w:hAnsiTheme="minorHAnsi"/>
          <w:b/>
        </w:rPr>
        <w:t>Е</w:t>
      </w:r>
      <w:r w:rsidR="00833160" w:rsidRPr="00CC5DDB">
        <w:rPr>
          <w:rFonts w:asciiTheme="minorHAnsi" w:hAnsiTheme="minorHAnsi"/>
          <w:b/>
          <w:spacing w:val="37"/>
        </w:rPr>
        <w:t xml:space="preserve"> </w:t>
      </w:r>
      <w:r w:rsidR="00833160" w:rsidRPr="00CC5DDB">
        <w:rPr>
          <w:rFonts w:asciiTheme="minorHAnsi" w:hAnsiTheme="minorHAnsi"/>
          <w:b/>
          <w:spacing w:val="-1"/>
        </w:rPr>
        <w:t>ОТ</w:t>
      </w:r>
      <w:r w:rsidR="00833160" w:rsidRPr="00CC5DDB">
        <w:rPr>
          <w:rFonts w:asciiTheme="minorHAnsi" w:hAnsiTheme="minorHAnsi"/>
          <w:b/>
          <w:spacing w:val="1"/>
        </w:rPr>
        <w:t>В</w:t>
      </w:r>
      <w:r w:rsidR="00833160" w:rsidRPr="00CC5DDB">
        <w:rPr>
          <w:rFonts w:asciiTheme="minorHAnsi" w:hAnsiTheme="minorHAnsi"/>
          <w:b/>
          <w:spacing w:val="4"/>
        </w:rPr>
        <w:t>А</w:t>
      </w:r>
      <w:r w:rsidR="00833160" w:rsidRPr="00CC5DDB">
        <w:rPr>
          <w:rFonts w:asciiTheme="minorHAnsi" w:hAnsiTheme="minorHAnsi"/>
          <w:b/>
        </w:rPr>
        <w:t xml:space="preserve">РАТИ«, </w:t>
      </w:r>
      <w:r w:rsidRPr="005753E5">
        <w:rPr>
          <w:rFonts w:asciiTheme="minorHAnsi" w:hAnsiTheme="minorHAnsi"/>
        </w:rPr>
        <w:t xml:space="preserve">, </w:t>
      </w:r>
      <w:r w:rsidRPr="005753E5">
        <w:rPr>
          <w:rFonts w:asciiTheme="minorHAnsi" w:hAnsiTheme="minorHAnsi"/>
          <w:b/>
          <w:lang w:val="sr-Cyrl-CS"/>
        </w:rPr>
        <w:t xml:space="preserve">најкасније </w:t>
      </w:r>
      <w:r w:rsidRPr="005753E5">
        <w:rPr>
          <w:rFonts w:asciiTheme="minorHAnsi" w:hAnsiTheme="minorHAnsi"/>
          <w:lang w:val="sr-Cyrl-CS"/>
        </w:rPr>
        <w:t>до дана</w:t>
      </w:r>
      <w:r w:rsidRPr="005753E5">
        <w:rPr>
          <w:rFonts w:asciiTheme="minorHAnsi" w:hAnsiTheme="minorHAnsi"/>
          <w:lang w:val="ru-RU"/>
        </w:rPr>
        <w:t xml:space="preserve"> </w:t>
      </w:r>
      <w:r w:rsidR="00833160">
        <w:rPr>
          <w:rFonts w:asciiTheme="minorHAnsi" w:hAnsiTheme="minorHAnsi"/>
          <w:b/>
          <w:color w:val="FF0000"/>
          <w:lang/>
        </w:rPr>
        <w:t>14.02.2017</w:t>
      </w:r>
      <w:r w:rsidR="00757FAA" w:rsidRPr="00A30A3E">
        <w:rPr>
          <w:rFonts w:asciiTheme="minorHAnsi" w:hAnsiTheme="minorHAnsi"/>
          <w:b/>
          <w:color w:val="FF0000"/>
        </w:rPr>
        <w:t>.</w:t>
      </w:r>
      <w:r w:rsidRPr="00A30A3E">
        <w:rPr>
          <w:rFonts w:asciiTheme="minorHAnsi" w:hAnsiTheme="minorHAnsi"/>
          <w:color w:val="FF0000"/>
          <w:lang w:val="sr-Cyrl-CS"/>
        </w:rPr>
        <w:t xml:space="preserve"> године до </w:t>
      </w:r>
      <w:r w:rsidRPr="00A30A3E">
        <w:rPr>
          <w:rFonts w:asciiTheme="minorHAnsi" w:hAnsiTheme="minorHAnsi"/>
          <w:b/>
          <w:color w:val="FF0000"/>
          <w:lang w:val="sr-Cyrl-CS"/>
        </w:rPr>
        <w:t>12.00 часова</w:t>
      </w:r>
      <w:r w:rsidRPr="005753E5">
        <w:rPr>
          <w:rFonts w:asciiTheme="minorHAnsi" w:hAnsiTheme="minorHAnsi"/>
          <w:lang w:val="sr-Cyrl-CS"/>
        </w:rPr>
        <w:t>.</w:t>
      </w:r>
      <w:r w:rsidRPr="005753E5">
        <w:rPr>
          <w:rFonts w:asciiTheme="minorHAnsi" w:hAnsiTheme="minorHAnsi"/>
          <w:lang w:val="ru-RU"/>
        </w:rPr>
        <w:t xml:space="preserve"> </w:t>
      </w:r>
    </w:p>
    <w:p w:rsidR="00F51D6D" w:rsidRPr="005753E5" w:rsidRDefault="00F51D6D" w:rsidP="00F51D6D">
      <w:pPr>
        <w:pStyle w:val="ListParagraph"/>
        <w:ind w:left="0"/>
        <w:jc w:val="both"/>
        <w:rPr>
          <w:rFonts w:asciiTheme="minorHAnsi" w:hAnsiTheme="minorHAnsi"/>
          <w:color w:val="auto"/>
          <w:sz w:val="22"/>
          <w:szCs w:val="22"/>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lastRenderedPageBreak/>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C0500D">
        <w:rPr>
          <w:rFonts w:asciiTheme="minorHAnsi" w:hAnsiTheme="minorHAnsi"/>
          <w:b/>
          <w:color w:val="FF0000"/>
          <w:lang/>
        </w:rPr>
        <w:t>14.02.2017.</w:t>
      </w:r>
      <w:r w:rsidRPr="005C3867">
        <w:rPr>
          <w:rFonts w:asciiTheme="minorHAnsi" w:hAnsiTheme="minorHAnsi"/>
          <w:color w:val="FF0000"/>
          <w:lang w:val="sr-Cyrl-CS"/>
        </w:rPr>
        <w:t xml:space="preserve"> године у </w:t>
      </w:r>
      <w:r w:rsidR="005753E5" w:rsidRPr="005C3867">
        <w:rPr>
          <w:rFonts w:asciiTheme="minorHAnsi" w:hAnsiTheme="minorHAnsi"/>
          <w:b/>
          <w:color w:val="FF0000"/>
          <w:lang w:val="sr-Cyrl-CS"/>
        </w:rPr>
        <w:t>12.30</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widowControl w:val="0"/>
        <w:overflowPunct w:val="0"/>
        <w:autoSpaceDE w:val="0"/>
        <w:autoSpaceDN w:val="0"/>
        <w:adjustRightInd w:val="0"/>
        <w:spacing w:line="224" w:lineRule="auto"/>
        <w:ind w:firstLine="708"/>
        <w:jc w:val="both"/>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00666487">
        <w:t xml:space="preserve">закључењу </w:t>
      </w:r>
      <w:r w:rsidR="00A30A3E">
        <w:t>уговора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до</w:t>
      </w:r>
      <w:r w:rsidRPr="005753E5">
        <w:rPr>
          <w:spacing w:val="38"/>
        </w:rPr>
        <w:t xml:space="preserve"> 1</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 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t>,</w:t>
      </w:r>
      <w:r w:rsidRPr="005753E5">
        <w:rPr>
          <w:lang w:val="sr-Cyrl-CS"/>
        </w:rPr>
        <w:t xml:space="preserve"> и биће објављена на сајту Наручиоца и Порталу јавних набавки.</w:t>
      </w:r>
    </w:p>
    <w:p w:rsidR="005753E5" w:rsidRDefault="005753E5" w:rsidP="005753E5">
      <w:pPr>
        <w:ind w:firstLine="708"/>
        <w:jc w:val="both"/>
        <w:rPr>
          <w:spacing w:val="1"/>
        </w:rPr>
      </w:pPr>
      <w:r w:rsidRPr="005753E5">
        <w:rPr>
          <w:b/>
          <w:spacing w:val="-3"/>
        </w:rPr>
        <w:t>Р</w:t>
      </w:r>
      <w:r w:rsidRPr="005753E5">
        <w:rPr>
          <w:b/>
        </w:rPr>
        <w:t>ок</w:t>
      </w:r>
      <w:r w:rsidRPr="005753E5">
        <w:rPr>
          <w:b/>
          <w:spacing w:val="1"/>
        </w:rPr>
        <w:t xml:space="preserve"> </w:t>
      </w:r>
      <w:r w:rsidR="00666487">
        <w:rPr>
          <w:b/>
          <w:spacing w:val="1"/>
        </w:rPr>
        <w:t xml:space="preserve">трајања </w:t>
      </w:r>
      <w:r w:rsidR="00A30A3E">
        <w:rPr>
          <w:b/>
          <w:spacing w:val="1"/>
        </w:rPr>
        <w:t>уговора</w:t>
      </w:r>
      <w:r w:rsidRPr="005753E5">
        <w:t xml:space="preserve">: </w:t>
      </w:r>
      <w:r w:rsidR="001F7DAC">
        <w:rPr>
          <w:lang/>
        </w:rPr>
        <w:t>до утрошка средстава</w:t>
      </w:r>
      <w:r w:rsidR="00666487">
        <w:rPr>
          <w:spacing w:val="1"/>
        </w:rPr>
        <w:t>.</w:t>
      </w:r>
    </w:p>
    <w:p w:rsidR="00F7028E" w:rsidRPr="00666487" w:rsidRDefault="00F7028E" w:rsidP="005753E5">
      <w:pPr>
        <w:ind w:firstLine="708"/>
        <w:jc w:val="both"/>
      </w:pPr>
      <w:r w:rsidRPr="00F7028E">
        <w:rPr>
          <w:b/>
          <w:spacing w:val="1"/>
        </w:rPr>
        <w:t>Критеријум избора најповољније понуде</w:t>
      </w:r>
      <w:r>
        <w:rPr>
          <w:spacing w:val="1"/>
        </w:rPr>
        <w:t>: најнижа понуђена цена.</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A30A3E">
      <w:footerReference w:type="default" r:id="rId10"/>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21" w:rsidRDefault="002B5F21" w:rsidP="00B84FC9">
      <w:pPr>
        <w:spacing w:after="0" w:line="240" w:lineRule="auto"/>
      </w:pPr>
      <w:r>
        <w:separator/>
      </w:r>
    </w:p>
  </w:endnote>
  <w:endnote w:type="continuationSeparator" w:id="1">
    <w:p w:rsidR="002B5F21" w:rsidRDefault="002B5F21"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303"/>
      <w:docPartObj>
        <w:docPartGallery w:val="Page Numbers (Bottom of Page)"/>
        <w:docPartUnique/>
      </w:docPartObj>
    </w:sdtPr>
    <w:sdtContent>
      <w:p w:rsidR="00A30A3E" w:rsidRDefault="00FD67C8">
        <w:pPr>
          <w:pStyle w:val="Footer"/>
          <w:jc w:val="center"/>
        </w:pPr>
        <w:fldSimple w:instr=" PAGE   \* MERGEFORMAT ">
          <w:r w:rsidR="001F7DAC">
            <w:rPr>
              <w:noProof/>
            </w:rPr>
            <w:t>3</w:t>
          </w:r>
        </w:fldSimple>
      </w:p>
    </w:sdtContent>
  </w:sdt>
  <w:p w:rsidR="00A30A3E" w:rsidRDefault="00A3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21" w:rsidRDefault="002B5F21" w:rsidP="00B84FC9">
      <w:pPr>
        <w:spacing w:after="0" w:line="240" w:lineRule="auto"/>
      </w:pPr>
      <w:r>
        <w:separator/>
      </w:r>
    </w:p>
  </w:footnote>
  <w:footnote w:type="continuationSeparator" w:id="1">
    <w:p w:rsidR="002B5F21" w:rsidRDefault="002B5F21"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84FC9"/>
    <w:rsid w:val="00124D1B"/>
    <w:rsid w:val="001545DD"/>
    <w:rsid w:val="00186C8D"/>
    <w:rsid w:val="001F22A4"/>
    <w:rsid w:val="001F7DAC"/>
    <w:rsid w:val="00263101"/>
    <w:rsid w:val="0026412C"/>
    <w:rsid w:val="002701AA"/>
    <w:rsid w:val="0028064F"/>
    <w:rsid w:val="002B5E4E"/>
    <w:rsid w:val="002B5F21"/>
    <w:rsid w:val="002B78E9"/>
    <w:rsid w:val="003563DE"/>
    <w:rsid w:val="003B6856"/>
    <w:rsid w:val="00476033"/>
    <w:rsid w:val="00496E42"/>
    <w:rsid w:val="00526C34"/>
    <w:rsid w:val="00561F2C"/>
    <w:rsid w:val="005753E5"/>
    <w:rsid w:val="005B6B2C"/>
    <w:rsid w:val="005C3867"/>
    <w:rsid w:val="00666487"/>
    <w:rsid w:val="006712C1"/>
    <w:rsid w:val="006A4F74"/>
    <w:rsid w:val="006B6A00"/>
    <w:rsid w:val="006E5F43"/>
    <w:rsid w:val="006E6436"/>
    <w:rsid w:val="007152A1"/>
    <w:rsid w:val="00757FAA"/>
    <w:rsid w:val="007B6276"/>
    <w:rsid w:val="007C33D0"/>
    <w:rsid w:val="007C5602"/>
    <w:rsid w:val="007E5F89"/>
    <w:rsid w:val="007F564E"/>
    <w:rsid w:val="00833160"/>
    <w:rsid w:val="0083623E"/>
    <w:rsid w:val="009023AA"/>
    <w:rsid w:val="00971191"/>
    <w:rsid w:val="00984AA4"/>
    <w:rsid w:val="009929F2"/>
    <w:rsid w:val="00A30A3E"/>
    <w:rsid w:val="00AA463D"/>
    <w:rsid w:val="00AD3B52"/>
    <w:rsid w:val="00AE184A"/>
    <w:rsid w:val="00AE3119"/>
    <w:rsid w:val="00B00BE7"/>
    <w:rsid w:val="00B31311"/>
    <w:rsid w:val="00B57781"/>
    <w:rsid w:val="00B63920"/>
    <w:rsid w:val="00B65B89"/>
    <w:rsid w:val="00B75B38"/>
    <w:rsid w:val="00B84FC9"/>
    <w:rsid w:val="00BE0928"/>
    <w:rsid w:val="00BF422D"/>
    <w:rsid w:val="00C0500D"/>
    <w:rsid w:val="00CD5B12"/>
    <w:rsid w:val="00D05DA3"/>
    <w:rsid w:val="00D24CA8"/>
    <w:rsid w:val="00DA5642"/>
    <w:rsid w:val="00DA5B82"/>
    <w:rsid w:val="00F173E8"/>
    <w:rsid w:val="00F43E4A"/>
    <w:rsid w:val="00F51D6D"/>
    <w:rsid w:val="00F67E07"/>
    <w:rsid w:val="00F7028E"/>
    <w:rsid w:val="00F8041A"/>
    <w:rsid w:val="00FA7F45"/>
    <w:rsid w:val="00FD67C8"/>
    <w:rsid w:val="00FE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D03D-6D2A-4C43-A186-6DF78341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26</cp:revision>
  <cp:lastPrinted>2015-09-11T07:48:00Z</cp:lastPrinted>
  <dcterms:created xsi:type="dcterms:W3CDTF">2015-09-11T13:01:00Z</dcterms:created>
  <dcterms:modified xsi:type="dcterms:W3CDTF">2017-02-06T13:48:00Z</dcterms:modified>
</cp:coreProperties>
</file>